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3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3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pacing w:after="0" w:line="240" w:lineRule="auto"/>
        <w:jc w:val="center"/>
        <w:rPr>
          <w:sz w:val="36"/>
          <w:szCs w:val="36"/>
        </w:rPr>
      </w:pPr>
      <w:r w:rsidDel="00000000" w:rsidR="00000000" w:rsidRPr="00000000">
        <w:rPr>
          <w:sz w:val="36"/>
          <w:szCs w:val="36"/>
          <w:rtl w:val="0"/>
        </w:rPr>
        <w:t xml:space="preserve">JOB DESCRIPTION</w:t>
      </w:r>
    </w:p>
    <w:p w:rsidR="00000000" w:rsidDel="00000000" w:rsidP="00000000" w:rsidRDefault="00000000" w:rsidRPr="00000000" w14:paraId="00000002">
      <w:pPr>
        <w:spacing w:after="160" w:line="259" w:lineRule="auto"/>
        <w:jc w:val="left"/>
        <w:rPr>
          <w:b w:val="1"/>
          <w:sz w:val="12"/>
          <w:szCs w:val="12"/>
          <w:highlight w:val="white"/>
        </w:rPr>
      </w:pPr>
      <w:bookmarkStart w:colFirst="0" w:colLast="0" w:name="_heading=h.ix3butsb9qg1" w:id="0"/>
      <w:bookmarkEnd w:id="0"/>
      <w:r w:rsidDel="00000000" w:rsidR="00000000" w:rsidRPr="00000000">
        <w:rPr>
          <w:rtl w:val="0"/>
        </w:rPr>
      </w:r>
    </w:p>
    <w:tbl>
      <w:tblPr>
        <w:tblStyle w:val="Table1"/>
        <w:tblW w:w="9375.0" w:type="dxa"/>
        <w:jc w:val="center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725"/>
        <w:gridCol w:w="3375"/>
        <w:gridCol w:w="1980"/>
        <w:gridCol w:w="2295"/>
        <w:tblGridChange w:id="0">
          <w:tblGrid>
            <w:gridCol w:w="1725"/>
            <w:gridCol w:w="3375"/>
            <w:gridCol w:w="1980"/>
            <w:gridCol w:w="2295"/>
          </w:tblGrid>
        </w:tblGridChange>
      </w:tblGrid>
      <w:tr>
        <w:trPr>
          <w:cantSplit w:val="0"/>
          <w:trHeight w:val="463.55468749999994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3">
            <w:pPr>
              <w:widowControl w:val="0"/>
              <w:spacing w:after="0" w:line="240" w:lineRule="auto"/>
              <w:rPr>
                <w:b w:val="1"/>
                <w:sz w:val="26"/>
                <w:szCs w:val="26"/>
                <w:highlight w:val="white"/>
              </w:rPr>
            </w:pPr>
            <w:r w:rsidDel="00000000" w:rsidR="00000000" w:rsidRPr="00000000">
              <w:rPr>
                <w:b w:val="1"/>
                <w:sz w:val="26"/>
                <w:szCs w:val="26"/>
                <w:highlight w:val="white"/>
                <w:rtl w:val="0"/>
              </w:rPr>
              <w:t xml:space="preserve">Title</w:t>
            </w:r>
          </w:p>
        </w:tc>
        <w:tc>
          <w:tcPr>
            <w:gridSpan w:val="3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4">
            <w:pPr>
              <w:widowControl w:val="0"/>
              <w:spacing w:after="0" w:line="240" w:lineRule="auto"/>
              <w:rPr>
                <w:sz w:val="26"/>
                <w:szCs w:val="26"/>
                <w:highlight w:val="white"/>
              </w:rPr>
            </w:pPr>
            <w:r w:rsidDel="00000000" w:rsidR="00000000" w:rsidRPr="00000000">
              <w:rPr>
                <w:sz w:val="26"/>
                <w:szCs w:val="26"/>
                <w:highlight w:val="white"/>
                <w:rtl w:val="0"/>
              </w:rPr>
              <w:t xml:space="preserve">OPERATIONS COORDINATOR</w:t>
            </w:r>
          </w:p>
        </w:tc>
      </w:tr>
      <w:tr>
        <w:trPr>
          <w:cantSplit w:val="0"/>
          <w:trHeight w:val="463.55468749999994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7">
            <w:pPr>
              <w:widowControl w:val="0"/>
              <w:spacing w:after="0" w:line="240" w:lineRule="auto"/>
              <w:rPr>
                <w:b w:val="1"/>
                <w:sz w:val="26"/>
                <w:szCs w:val="26"/>
                <w:highlight w:val="white"/>
              </w:rPr>
            </w:pPr>
            <w:r w:rsidDel="00000000" w:rsidR="00000000" w:rsidRPr="00000000">
              <w:rPr>
                <w:b w:val="1"/>
                <w:sz w:val="26"/>
                <w:szCs w:val="26"/>
                <w:highlight w:val="white"/>
                <w:rtl w:val="0"/>
              </w:rPr>
              <w:t xml:space="preserve">Reports To </w:t>
            </w:r>
          </w:p>
        </w:tc>
        <w:tc>
          <w:tcPr>
            <w:gridSpan w:val="3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8">
            <w:pPr>
              <w:widowControl w:val="0"/>
              <w:spacing w:after="0" w:line="240" w:lineRule="auto"/>
              <w:rPr>
                <w:sz w:val="26"/>
                <w:szCs w:val="26"/>
                <w:highlight w:val="yellow"/>
              </w:rPr>
            </w:pPr>
            <w:r w:rsidDel="00000000" w:rsidR="00000000" w:rsidRPr="00000000">
              <w:rPr>
                <w:sz w:val="26"/>
                <w:szCs w:val="26"/>
                <w:highlight w:val="yellow"/>
                <w:rtl w:val="0"/>
              </w:rPr>
              <w:t xml:space="preserve">[INSERT TITLE] </w:t>
            </w:r>
          </w:p>
        </w:tc>
      </w:tr>
    </w:tbl>
    <w:p w:rsidR="00000000" w:rsidDel="00000000" w:rsidP="00000000" w:rsidRDefault="00000000" w:rsidRPr="00000000" w14:paraId="0000000B">
      <w:pPr>
        <w:spacing w:after="0" w:line="240" w:lineRule="auto"/>
        <w:ind w:left="0" w:firstLine="0"/>
        <w:rPr>
          <w:sz w:val="20"/>
          <w:szCs w:val="20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shd w:fill="d9d9d9" w:val="clear"/>
        <w:spacing w:after="0" w:line="240" w:lineRule="auto"/>
        <w:ind w:left="566.9291338582675" w:hanging="141.73228346456668"/>
        <w:rPr>
          <w:b w:val="1"/>
          <w:shd w:fill="efefef" w:val="clear"/>
        </w:rPr>
      </w:pPr>
      <w:r w:rsidDel="00000000" w:rsidR="00000000" w:rsidRPr="00000000">
        <w:rPr>
          <w:b w:val="1"/>
          <w:rtl w:val="0"/>
        </w:rPr>
        <w:t xml:space="preserve">Job Purpose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spacing w:after="0" w:line="240" w:lineRule="auto"/>
        <w:ind w:left="566.9291338582675" w:hanging="141.73228346456668"/>
        <w:rPr>
          <w:b w:val="1"/>
          <w:color w:val="ff9900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spacing w:after="0" w:line="240" w:lineRule="auto"/>
        <w:ind w:left="425.19685039370086" w:firstLine="0"/>
        <w:rPr>
          <w:highlight w:val="white"/>
        </w:rPr>
      </w:pPr>
      <w:r w:rsidDel="00000000" w:rsidR="00000000" w:rsidRPr="00000000">
        <w:rPr>
          <w:highlight w:val="white"/>
          <w:rtl w:val="0"/>
        </w:rPr>
        <w:t xml:space="preserve">The Operations Coordinator is responsible and accountable for the smooth day-to-day operations of [</w:t>
      </w:r>
      <w:r w:rsidDel="00000000" w:rsidR="00000000" w:rsidRPr="00000000">
        <w:rPr>
          <w:highlight w:val="yellow"/>
          <w:rtl w:val="0"/>
        </w:rPr>
        <w:t xml:space="preserve">Organization Name</w:t>
      </w:r>
      <w:r w:rsidDel="00000000" w:rsidR="00000000" w:rsidRPr="00000000">
        <w:rPr>
          <w:highlight w:val="white"/>
          <w:rtl w:val="0"/>
        </w:rPr>
        <w:t xml:space="preserve">]. This position organizes supply purchases, negotiates contracts, and coordinates budgeting to ensure the business runs perfectly with minimal downtime or interruption due to the workflow or contract schedules.</w:t>
      </w:r>
    </w:p>
    <w:p w:rsidR="00000000" w:rsidDel="00000000" w:rsidP="00000000" w:rsidRDefault="00000000" w:rsidRPr="00000000" w14:paraId="0000000F">
      <w:pPr>
        <w:spacing w:after="0" w:line="240" w:lineRule="auto"/>
        <w:ind w:left="425.19685039370086" w:firstLine="0"/>
        <w:rPr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spacing w:after="0" w:line="240" w:lineRule="auto"/>
        <w:ind w:left="425.19685039370086" w:firstLine="0"/>
        <w:rPr>
          <w:highlight w:val="white"/>
        </w:rPr>
      </w:pPr>
      <w:r w:rsidDel="00000000" w:rsidR="00000000" w:rsidRPr="00000000">
        <w:rPr>
          <w:highlight w:val="white"/>
          <w:rtl w:val="0"/>
        </w:rPr>
        <w:t xml:space="preserve">Moreover, the Operations Coordinator is in charge of a variety of administrative chores including assisting our teams in managing schedules and projects, supporting human resources, and coordinating employee training sessions.</w:t>
      </w:r>
    </w:p>
    <w:p w:rsidR="00000000" w:rsidDel="00000000" w:rsidP="00000000" w:rsidRDefault="00000000" w:rsidRPr="00000000" w14:paraId="00000011">
      <w:pPr>
        <w:spacing w:after="0" w:line="240" w:lineRule="auto"/>
        <w:ind w:left="566.9291338582675" w:hanging="141.73228346456668"/>
        <w:rPr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shd w:fill="d9d9d9" w:val="clear"/>
        <w:spacing w:after="0" w:line="240" w:lineRule="auto"/>
        <w:ind w:left="425.19685039370086" w:firstLine="0"/>
        <w:rPr>
          <w:b w:val="1"/>
          <w:highlight w:val="white"/>
        </w:rPr>
      </w:pPr>
      <w:r w:rsidDel="00000000" w:rsidR="00000000" w:rsidRPr="00000000">
        <w:rPr>
          <w:b w:val="1"/>
          <w:rtl w:val="0"/>
        </w:rPr>
        <w:t xml:space="preserve">Duties and Responsibilities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spacing w:after="0" w:line="240" w:lineRule="auto"/>
        <w:ind w:left="425.19685039370086" w:firstLine="0"/>
        <w:rPr>
          <w:color w:val="0e101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numPr>
          <w:ilvl w:val="0"/>
          <w:numId w:val="2"/>
        </w:numPr>
        <w:spacing w:after="0" w:line="240" w:lineRule="auto"/>
        <w:ind w:left="850.3937007874016" w:hanging="283.4645669291341"/>
        <w:rPr>
          <w:color w:val="0e101a"/>
          <w:highlight w:val="white"/>
        </w:rPr>
      </w:pPr>
      <w:r w:rsidDel="00000000" w:rsidR="00000000" w:rsidRPr="00000000">
        <w:rPr>
          <w:color w:val="0e101a"/>
          <w:rtl w:val="0"/>
        </w:rPr>
        <w:t xml:space="preserve">Assist with the management of day-to-day operations.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numPr>
          <w:ilvl w:val="0"/>
          <w:numId w:val="2"/>
        </w:numPr>
        <w:spacing w:after="0" w:line="240" w:lineRule="auto"/>
        <w:ind w:left="850.3937007874016" w:hanging="283.4645669291341"/>
        <w:rPr>
          <w:color w:val="0e101a"/>
          <w:highlight w:val="white"/>
        </w:rPr>
      </w:pPr>
      <w:r w:rsidDel="00000000" w:rsidR="00000000" w:rsidRPr="00000000">
        <w:rPr>
          <w:color w:val="0e101a"/>
          <w:rtl w:val="0"/>
        </w:rPr>
        <w:t xml:space="preserve">Organize and maintain cleaning and office supplies and equipment.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numPr>
          <w:ilvl w:val="0"/>
          <w:numId w:val="2"/>
        </w:numPr>
        <w:spacing w:after="0" w:line="240" w:lineRule="auto"/>
        <w:ind w:left="850.3937007874016" w:hanging="283.4645669291341"/>
        <w:rPr>
          <w:color w:val="0e101a"/>
          <w:highlight w:val="white"/>
        </w:rPr>
      </w:pPr>
      <w:r w:rsidDel="00000000" w:rsidR="00000000" w:rsidRPr="00000000">
        <w:rPr>
          <w:color w:val="0e101a"/>
          <w:rtl w:val="0"/>
        </w:rPr>
        <w:t xml:space="preserve">Organize employee schedules and ensure staffing needs are met.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numPr>
          <w:ilvl w:val="0"/>
          <w:numId w:val="2"/>
        </w:numPr>
        <w:spacing w:after="0" w:line="240" w:lineRule="auto"/>
        <w:ind w:left="850.3937007874016" w:hanging="283.4645669291341"/>
        <w:rPr>
          <w:color w:val="0e101a"/>
          <w:highlight w:val="white"/>
        </w:rPr>
      </w:pPr>
      <w:r w:rsidDel="00000000" w:rsidR="00000000" w:rsidRPr="00000000">
        <w:rPr>
          <w:color w:val="0e101a"/>
          <w:rtl w:val="0"/>
        </w:rPr>
        <w:t xml:space="preserve">Organize and assist with new employee onboarding.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numPr>
          <w:ilvl w:val="0"/>
          <w:numId w:val="2"/>
        </w:numPr>
        <w:spacing w:after="0" w:line="240" w:lineRule="auto"/>
        <w:ind w:left="850.3937007874016" w:hanging="283.4645669291341"/>
        <w:rPr>
          <w:color w:val="0e101a"/>
          <w:highlight w:val="white"/>
        </w:rPr>
      </w:pPr>
      <w:r w:rsidDel="00000000" w:rsidR="00000000" w:rsidRPr="00000000">
        <w:rPr>
          <w:color w:val="0e101a"/>
          <w:rtl w:val="0"/>
        </w:rPr>
        <w:t xml:space="preserve">Create tasks, track progress, and resolve difficulties to assist with client management.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numPr>
          <w:ilvl w:val="0"/>
          <w:numId w:val="2"/>
        </w:numPr>
        <w:spacing w:after="0" w:line="240" w:lineRule="auto"/>
        <w:ind w:left="850.3937007874016" w:hanging="283.4645669291341"/>
        <w:rPr>
          <w:color w:val="0e101a"/>
          <w:highlight w:val="white"/>
        </w:rPr>
      </w:pPr>
      <w:r w:rsidDel="00000000" w:rsidR="00000000" w:rsidRPr="00000000">
        <w:rPr>
          <w:color w:val="0e101a"/>
          <w:rtl w:val="0"/>
        </w:rPr>
        <w:t xml:space="preserve">Manage relationships with internal and external stakeholders.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numPr>
          <w:ilvl w:val="0"/>
          <w:numId w:val="2"/>
        </w:numPr>
        <w:spacing w:after="0" w:line="240" w:lineRule="auto"/>
        <w:ind w:left="850.3937007874016" w:hanging="283.4645669291341"/>
        <w:rPr>
          <w:color w:val="0e101a"/>
          <w:highlight w:val="white"/>
        </w:rPr>
      </w:pPr>
      <w:r w:rsidDel="00000000" w:rsidR="00000000" w:rsidRPr="00000000">
        <w:rPr>
          <w:color w:val="0e101a"/>
          <w:rtl w:val="0"/>
        </w:rPr>
        <w:t xml:space="preserve">Create and maintain operational reports and records, including budgets.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numPr>
          <w:ilvl w:val="0"/>
          <w:numId w:val="2"/>
        </w:numPr>
        <w:spacing w:after="0" w:line="240" w:lineRule="auto"/>
        <w:ind w:left="850.3937007874016" w:hanging="283.4645669291341"/>
        <w:rPr>
          <w:color w:val="0e101a"/>
          <w:highlight w:val="white"/>
        </w:rPr>
      </w:pPr>
      <w:r w:rsidDel="00000000" w:rsidR="00000000" w:rsidRPr="00000000">
        <w:rPr>
          <w:color w:val="0e101a"/>
          <w:rtl w:val="0"/>
        </w:rPr>
        <w:t xml:space="preserve">Collaborate with clients, supervisors, and owners to better understand their needs and objectives.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numPr>
          <w:ilvl w:val="0"/>
          <w:numId w:val="2"/>
        </w:numPr>
        <w:spacing w:after="0" w:line="240" w:lineRule="auto"/>
        <w:ind w:left="850.3937007874016" w:hanging="283.4645669291341"/>
        <w:rPr>
          <w:color w:val="0e101a"/>
          <w:highlight w:val="white"/>
        </w:rPr>
      </w:pPr>
      <w:r w:rsidDel="00000000" w:rsidR="00000000" w:rsidRPr="00000000">
        <w:rPr>
          <w:color w:val="0e101a"/>
          <w:rtl w:val="0"/>
        </w:rPr>
        <w:t xml:space="preserve">Assure that all actions are in compliance with safety and company standards; training and enforcing training on safety procedures.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numPr>
          <w:ilvl w:val="0"/>
          <w:numId w:val="2"/>
        </w:numPr>
        <w:spacing w:after="0" w:line="240" w:lineRule="auto"/>
        <w:ind w:left="850.3937007874016" w:hanging="283.4645669291341"/>
        <w:rPr>
          <w:color w:val="0e101a"/>
          <w:highlight w:val="white"/>
        </w:rPr>
      </w:pPr>
      <w:r w:rsidDel="00000000" w:rsidR="00000000" w:rsidRPr="00000000">
        <w:rPr>
          <w:color w:val="0e101a"/>
          <w:rtl w:val="0"/>
        </w:rPr>
        <w:t xml:space="preserve">Oversee staff to ensure operation standards are upheld; investigate complaints from clients as required.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numPr>
          <w:ilvl w:val="0"/>
          <w:numId w:val="2"/>
        </w:numPr>
        <w:spacing w:after="0" w:line="240" w:lineRule="auto"/>
        <w:ind w:left="850.3937007874016" w:hanging="283.4645669291341"/>
        <w:rPr>
          <w:color w:val="0e101a"/>
          <w:highlight w:val="white"/>
        </w:rPr>
      </w:pPr>
      <w:r w:rsidDel="00000000" w:rsidR="00000000" w:rsidRPr="00000000">
        <w:rPr>
          <w:color w:val="0e101a"/>
          <w:rtl w:val="0"/>
        </w:rPr>
        <w:t xml:space="preserve">Observe, examine, and analyze processes in order to find inefficiencies and areas for improvement.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numPr>
          <w:ilvl w:val="0"/>
          <w:numId w:val="2"/>
        </w:numPr>
        <w:spacing w:after="0" w:line="240" w:lineRule="auto"/>
        <w:ind w:left="850.3937007874016" w:hanging="283.4645669291341"/>
        <w:rPr>
          <w:color w:val="0e101a"/>
          <w:highlight w:val="white"/>
        </w:rPr>
      </w:pPr>
      <w:r w:rsidDel="00000000" w:rsidR="00000000" w:rsidRPr="00000000">
        <w:rPr>
          <w:color w:val="0e101a"/>
          <w:rtl w:val="0"/>
        </w:rPr>
        <w:t xml:space="preserve">Identify and fix any issues that arise during operations.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numPr>
          <w:ilvl w:val="0"/>
          <w:numId w:val="2"/>
        </w:numPr>
        <w:spacing w:after="0" w:line="240" w:lineRule="auto"/>
        <w:ind w:left="850.3937007874016" w:hanging="283.4645669291341"/>
        <w:rPr>
          <w:color w:val="0e101a"/>
          <w:highlight w:val="white"/>
        </w:rPr>
      </w:pPr>
      <w:r w:rsidDel="00000000" w:rsidR="00000000" w:rsidRPr="00000000">
        <w:rPr>
          <w:color w:val="0e101a"/>
          <w:rtl w:val="0"/>
        </w:rPr>
        <w:t xml:space="preserve">Follow up with clients to ensure their satisfaction.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numPr>
          <w:ilvl w:val="0"/>
          <w:numId w:val="2"/>
        </w:numPr>
        <w:spacing w:after="0" w:line="240" w:lineRule="auto"/>
        <w:ind w:left="850.3937007874016" w:hanging="283.4645669291341"/>
        <w:rPr>
          <w:color w:val="0e101a"/>
          <w:highlight w:val="white"/>
        </w:rPr>
      </w:pPr>
      <w:r w:rsidDel="00000000" w:rsidR="00000000" w:rsidRPr="00000000">
        <w:rPr>
          <w:color w:val="0e101a"/>
          <w:rtl w:val="0"/>
        </w:rPr>
        <w:t xml:space="preserve">Other duties as assigned.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spacing w:after="0" w:line="240" w:lineRule="auto"/>
        <w:ind w:left="425.19685039370086" w:firstLine="0"/>
        <w:rPr>
          <w:color w:val="0e101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shd w:fill="d9d9d9" w:val="clear"/>
        <w:spacing w:after="0" w:line="240" w:lineRule="auto"/>
        <w:ind w:left="425.19685039370086" w:firstLine="0"/>
        <w:rPr>
          <w:highlight w:val="white"/>
        </w:rPr>
      </w:pPr>
      <w:r w:rsidDel="00000000" w:rsidR="00000000" w:rsidRPr="00000000">
        <w:rPr>
          <w:b w:val="1"/>
          <w:rtl w:val="0"/>
        </w:rPr>
        <w:t xml:space="preserve"> Qualifications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spacing w:after="0" w:line="240" w:lineRule="auto"/>
        <w:ind w:left="850.3937007874016" w:hanging="283.4645669291341"/>
        <w:rPr>
          <w:highlight w:val="yellow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numPr>
          <w:ilvl w:val="0"/>
          <w:numId w:val="1"/>
        </w:numPr>
        <w:spacing w:after="0" w:line="240" w:lineRule="auto"/>
        <w:ind w:left="850.3937007874016" w:hanging="283.4645669291341"/>
        <w:rPr/>
      </w:pPr>
      <w:r w:rsidDel="00000000" w:rsidR="00000000" w:rsidRPr="00000000">
        <w:rPr>
          <w:rtl w:val="0"/>
        </w:rPr>
        <w:t xml:space="preserve">A high school diploma or a GED is required.</w:t>
      </w:r>
    </w:p>
    <w:p w:rsidR="00000000" w:rsidDel="00000000" w:rsidP="00000000" w:rsidRDefault="00000000" w:rsidRPr="00000000" w14:paraId="00000026">
      <w:pPr>
        <w:numPr>
          <w:ilvl w:val="0"/>
          <w:numId w:val="1"/>
        </w:numPr>
        <w:spacing w:after="0" w:line="240" w:lineRule="auto"/>
        <w:ind w:left="850.3937007874016" w:hanging="283.4645669291341"/>
        <w:rPr/>
      </w:pPr>
      <w:r w:rsidDel="00000000" w:rsidR="00000000" w:rsidRPr="00000000">
        <w:rPr>
          <w:rtl w:val="0"/>
        </w:rPr>
        <w:t xml:space="preserve">Post-secondary education is an advantage.</w:t>
      </w:r>
    </w:p>
    <w:p w:rsidR="00000000" w:rsidDel="00000000" w:rsidP="00000000" w:rsidRDefault="00000000" w:rsidRPr="00000000" w14:paraId="00000027">
      <w:pPr>
        <w:numPr>
          <w:ilvl w:val="0"/>
          <w:numId w:val="1"/>
        </w:numPr>
        <w:spacing w:after="0" w:line="240" w:lineRule="auto"/>
        <w:ind w:left="850.3937007874016" w:hanging="283.4645669291341"/>
        <w:rPr/>
      </w:pPr>
      <w:r w:rsidDel="00000000" w:rsidR="00000000" w:rsidRPr="00000000">
        <w:rPr>
          <w:highlight w:val="yellow"/>
          <w:rtl w:val="0"/>
        </w:rPr>
        <w:t xml:space="preserve">X</w:t>
      </w:r>
      <w:r w:rsidDel="00000000" w:rsidR="00000000" w:rsidRPr="00000000">
        <w:rPr>
          <w:rtl w:val="0"/>
        </w:rPr>
        <w:t xml:space="preserve"> years of office management or administrative experience.</w:t>
      </w:r>
    </w:p>
    <w:p w:rsidR="00000000" w:rsidDel="00000000" w:rsidP="00000000" w:rsidRDefault="00000000" w:rsidRPr="00000000" w14:paraId="00000028">
      <w:pPr>
        <w:numPr>
          <w:ilvl w:val="0"/>
          <w:numId w:val="1"/>
        </w:numPr>
        <w:spacing w:after="0" w:line="240" w:lineRule="auto"/>
        <w:ind w:left="850.3937007874016" w:hanging="283.4645669291341"/>
        <w:rPr/>
      </w:pPr>
      <w:r w:rsidDel="00000000" w:rsidR="00000000" w:rsidRPr="00000000">
        <w:rPr>
          <w:rtl w:val="0"/>
        </w:rPr>
        <w:t xml:space="preserve">Microsoft Office proficiency is required.</w:t>
      </w:r>
    </w:p>
    <w:p w:rsidR="00000000" w:rsidDel="00000000" w:rsidP="00000000" w:rsidRDefault="00000000" w:rsidRPr="00000000" w14:paraId="00000029">
      <w:pPr>
        <w:spacing w:after="0" w:line="240" w:lineRule="auto"/>
        <w:ind w:left="425.19685039370086" w:firstLine="0"/>
        <w:rPr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shd w:fill="d9d9d9" w:val="clear"/>
        <w:spacing w:after="0" w:line="240" w:lineRule="auto"/>
        <w:ind w:left="425.19685039370086" w:firstLine="0"/>
        <w:rPr>
          <w:highlight w:val="white"/>
        </w:rPr>
      </w:pPr>
      <w:r w:rsidDel="00000000" w:rsidR="00000000" w:rsidRPr="00000000">
        <w:rPr>
          <w:b w:val="1"/>
          <w:rtl w:val="0"/>
        </w:rPr>
        <w:t xml:space="preserve"> Core Competencies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spacing w:after="0" w:line="240" w:lineRule="auto"/>
        <w:ind w:left="425.19685039370086" w:firstLine="0"/>
        <w:rPr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numPr>
          <w:ilvl w:val="0"/>
          <w:numId w:val="4"/>
        </w:numPr>
        <w:spacing w:after="0" w:line="240" w:lineRule="auto"/>
        <w:ind w:left="850.3937007874016" w:hanging="283.4645669291341"/>
        <w:rPr/>
      </w:pPr>
      <w:r w:rsidDel="00000000" w:rsidR="00000000" w:rsidRPr="00000000">
        <w:rPr>
          <w:highlight w:val="white"/>
          <w:rtl w:val="0"/>
        </w:rPr>
        <w:t xml:space="preserve">Ability to build relationships with clients and employees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numPr>
          <w:ilvl w:val="0"/>
          <w:numId w:val="4"/>
        </w:numPr>
        <w:spacing w:after="0" w:line="240" w:lineRule="auto"/>
        <w:ind w:left="850.3937007874016" w:hanging="283.4645669291341"/>
        <w:rPr/>
      </w:pPr>
      <w:r w:rsidDel="00000000" w:rsidR="00000000" w:rsidRPr="00000000">
        <w:rPr>
          <w:highlight w:val="white"/>
          <w:rtl w:val="0"/>
        </w:rPr>
        <w:t xml:space="preserve">Excellent verbal and written communication skills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numPr>
          <w:ilvl w:val="0"/>
          <w:numId w:val="4"/>
        </w:numPr>
        <w:spacing w:after="0" w:line="240" w:lineRule="auto"/>
        <w:ind w:left="850.3937007874016" w:hanging="283.4645669291341"/>
        <w:rPr/>
      </w:pPr>
      <w:r w:rsidDel="00000000" w:rsidR="00000000" w:rsidRPr="00000000">
        <w:rPr>
          <w:highlight w:val="white"/>
          <w:rtl w:val="0"/>
        </w:rPr>
        <w:t xml:space="preserve">Excellent organizational and time management skills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numPr>
          <w:ilvl w:val="0"/>
          <w:numId w:val="4"/>
        </w:numPr>
        <w:spacing w:after="0" w:line="240" w:lineRule="auto"/>
        <w:ind w:left="850.3937007874016" w:hanging="283.4645669291341"/>
        <w:rPr/>
      </w:pPr>
      <w:r w:rsidDel="00000000" w:rsidR="00000000" w:rsidRPr="00000000">
        <w:rPr>
          <w:highlight w:val="white"/>
          <w:rtl w:val="0"/>
        </w:rPr>
        <w:t xml:space="preserve">Excellent research and problem-solving skills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numPr>
          <w:ilvl w:val="0"/>
          <w:numId w:val="4"/>
        </w:numPr>
        <w:spacing w:after="0" w:line="240" w:lineRule="auto"/>
        <w:ind w:left="850.3937007874016" w:hanging="283.4645669291341"/>
        <w:rPr/>
      </w:pPr>
      <w:r w:rsidDel="00000000" w:rsidR="00000000" w:rsidRPr="00000000">
        <w:rPr>
          <w:highlight w:val="white"/>
          <w:rtl w:val="0"/>
        </w:rPr>
        <w:t xml:space="preserve">Knowledge of applicable industry regulations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numPr>
          <w:ilvl w:val="0"/>
          <w:numId w:val="4"/>
        </w:numPr>
        <w:spacing w:after="0" w:line="240" w:lineRule="auto"/>
        <w:ind w:left="850.3937007874016" w:hanging="283.4645669291341"/>
        <w:rPr/>
      </w:pPr>
      <w:r w:rsidDel="00000000" w:rsidR="00000000" w:rsidRPr="00000000">
        <w:rPr>
          <w:highlight w:val="white"/>
          <w:rtl w:val="0"/>
        </w:rPr>
        <w:t xml:space="preserve">Project management, multitasking, and decision-making abilities are essential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numPr>
          <w:ilvl w:val="0"/>
          <w:numId w:val="4"/>
        </w:numPr>
        <w:spacing w:after="0" w:line="240" w:lineRule="auto"/>
        <w:ind w:left="850.3937007874016" w:hanging="283.4645669291341"/>
        <w:rPr>
          <w:highlight w:val="white"/>
        </w:rPr>
      </w:pPr>
      <w:r w:rsidDel="00000000" w:rsidR="00000000" w:rsidRPr="00000000">
        <w:rPr>
          <w:highlight w:val="white"/>
          <w:rtl w:val="0"/>
        </w:rPr>
        <w:t xml:space="preserve">High degree of attention to detail</w:t>
      </w:r>
    </w:p>
    <w:p w:rsidR="00000000" w:rsidDel="00000000" w:rsidP="00000000" w:rsidRDefault="00000000" w:rsidRPr="00000000" w14:paraId="00000033">
      <w:pPr>
        <w:numPr>
          <w:ilvl w:val="0"/>
          <w:numId w:val="4"/>
        </w:numPr>
        <w:spacing w:after="0" w:line="240" w:lineRule="auto"/>
        <w:ind w:left="850.3937007874016" w:hanging="283.4645669291341"/>
        <w:rPr/>
      </w:pPr>
      <w:r w:rsidDel="00000000" w:rsidR="00000000" w:rsidRPr="00000000">
        <w:rPr>
          <w:highlight w:val="white"/>
          <w:rtl w:val="0"/>
        </w:rPr>
        <w:t xml:space="preserve">Excellent people management skills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spacing w:after="0" w:line="240" w:lineRule="auto"/>
        <w:ind w:left="425.19685039370086" w:firstLine="0"/>
        <w:rPr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shd w:fill="d9d9d9" w:val="clear"/>
        <w:spacing w:after="0" w:line="240" w:lineRule="auto"/>
        <w:ind w:left="425.19685039370086" w:firstLine="0"/>
        <w:rPr>
          <w:b w:val="1"/>
          <w:highlight w:val="white"/>
        </w:rPr>
      </w:pPr>
      <w:r w:rsidDel="00000000" w:rsidR="00000000" w:rsidRPr="00000000">
        <w:rPr>
          <w:b w:val="1"/>
          <w:rtl w:val="0"/>
        </w:rPr>
        <w:t xml:space="preserve"> Working Conditions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spacing w:after="0" w:line="240" w:lineRule="auto"/>
        <w:ind w:left="425.19685039370086" w:firstLine="0"/>
        <w:rPr>
          <w:b w:val="1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numPr>
          <w:ilvl w:val="0"/>
          <w:numId w:val="3"/>
        </w:numPr>
        <w:spacing w:after="0" w:line="240" w:lineRule="auto"/>
        <w:ind w:left="850.3937007874016" w:hanging="283.4645669291341"/>
        <w:rPr/>
      </w:pPr>
      <w:r w:rsidDel="00000000" w:rsidR="00000000" w:rsidRPr="00000000">
        <w:rPr>
          <w:rtl w:val="0"/>
        </w:rPr>
        <w:t xml:space="preserve">Overtim</w:t>
      </w:r>
      <w:r w:rsidDel="00000000" w:rsidR="00000000" w:rsidRPr="00000000">
        <w:rPr>
          <w:highlight w:val="white"/>
          <w:rtl w:val="0"/>
        </w:rPr>
        <w:t xml:space="preserve">e may be required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numPr>
          <w:ilvl w:val="0"/>
          <w:numId w:val="3"/>
        </w:numPr>
        <w:spacing w:after="0" w:line="240" w:lineRule="auto"/>
        <w:ind w:left="850.3937007874016" w:hanging="283.4645669291341"/>
        <w:rPr>
          <w:highlight w:val="yellow"/>
        </w:rPr>
      </w:pPr>
      <w:r w:rsidDel="00000000" w:rsidR="00000000" w:rsidRPr="00000000">
        <w:rPr>
          <w:highlight w:val="yellow"/>
          <w:rtl w:val="0"/>
        </w:rPr>
        <w:t xml:space="preserve">Some travel may be required</w:t>
      </w:r>
    </w:p>
    <w:p w:rsidR="00000000" w:rsidDel="00000000" w:rsidP="00000000" w:rsidRDefault="00000000" w:rsidRPr="00000000" w14:paraId="00000039">
      <w:pPr>
        <w:numPr>
          <w:ilvl w:val="0"/>
          <w:numId w:val="3"/>
        </w:numPr>
        <w:spacing w:after="0" w:line="240" w:lineRule="auto"/>
        <w:ind w:left="850.3937007874016" w:hanging="283.4645669291341"/>
        <w:rPr>
          <w:highlight w:val="white"/>
        </w:rPr>
      </w:pPr>
      <w:r w:rsidDel="00000000" w:rsidR="00000000" w:rsidRPr="00000000">
        <w:rPr>
          <w:highlight w:val="white"/>
          <w:rtl w:val="0"/>
        </w:rPr>
        <w:t xml:space="preserve">Tasks may require long periods of sitting or standing</w:t>
      </w:r>
    </w:p>
    <w:p w:rsidR="00000000" w:rsidDel="00000000" w:rsidP="00000000" w:rsidRDefault="00000000" w:rsidRPr="00000000" w14:paraId="0000003A">
      <w:pPr>
        <w:spacing w:after="0" w:line="240" w:lineRule="auto"/>
        <w:ind w:left="720" w:firstLine="0"/>
        <w:rPr>
          <w:highlight w:val="yellow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spacing w:after="0" w:line="240" w:lineRule="auto"/>
        <w:ind w:left="425.19685039370086" w:firstLine="0"/>
        <w:rPr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40" w:lineRule="auto"/>
        <w:ind w:left="0" w:right="0" w:firstLine="0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sectPr>
      <w:headerReference r:id="rId7" w:type="default"/>
      <w:headerReference r:id="rId8" w:type="first"/>
      <w:headerReference r:id="rId9" w:type="even"/>
      <w:footerReference r:id="rId10" w:type="default"/>
      <w:footerReference r:id="rId11" w:type="first"/>
      <w:footerReference r:id="rId12" w:type="even"/>
      <w:pgSz w:h="15840" w:w="12240" w:orient="portrait"/>
      <w:pgMar w:bottom="851" w:top="1843" w:left="993" w:right="900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Times New Roman"/>
  <w:font w:name="Georgia"/>
  <w:font w:name="Arial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40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jc w:val="righ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41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42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3D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3E">
    <w:pPr>
      <w:tabs>
        <w:tab w:val="center" w:leader="none" w:pos="4680"/>
      </w:tabs>
      <w:spacing w:after="0" w:line="240" w:lineRule="auto"/>
      <w:jc w:val="center"/>
      <w:rPr>
        <w:b w:val="1"/>
        <w:sz w:val="36"/>
        <w:szCs w:val="36"/>
        <w:u w:val="single"/>
      </w:rPr>
    </w:pPr>
    <w:r w:rsidDel="00000000" w:rsidR="00000000" w:rsidRPr="00000000">
      <w:rPr>
        <w:rFonts w:ascii="Arial" w:cs="Arial" w:eastAsia="Arial" w:hAnsi="Arial"/>
      </w:rPr>
      <w:drawing>
        <wp:inline distB="114300" distT="114300" distL="114300" distR="114300">
          <wp:extent cx="2199132" cy="648462"/>
          <wp:effectExtent b="0" l="0" r="0" t="0"/>
          <wp:docPr id="11" name="image1.jpg"/>
          <a:graphic>
            <a:graphicData uri="http://schemas.openxmlformats.org/drawingml/2006/picture">
              <pic:pic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2199132" cy="648462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hdr>
</file>

<file path=word/header3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3F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en-US"/>
      </w:rPr>
    </w:rPrDefault>
    <w:pPrDefault>
      <w:pPr>
        <w:spacing w:after="200"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spacing w:line="240" w:lineRule="auto"/>
    </w:pPr>
    <w:rPr>
      <w:rFonts w:ascii="Times New Roman" w:cs="Times New Roman" w:eastAsia="Times New Roman" w:hAnsi="Times New Roman"/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spacing w:line="240" w:lineRule="auto"/>
    </w:pPr>
    <w:rPr>
      <w:rFonts w:ascii="Times New Roman" w:cs="Times New Roman" w:eastAsia="Times New Roman" w:hAnsi="Times New Roman"/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spacing w:line="240" w:lineRule="auto"/>
    </w:pPr>
    <w:rPr>
      <w:rFonts w:ascii="Times New Roman" w:cs="Times New Roman" w:eastAsia="Times New Roman" w:hAnsi="Times New Roman"/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spacing w:line="240" w:lineRule="auto"/>
    </w:pPr>
    <w:rPr>
      <w:rFonts w:ascii="Times New Roman" w:cs="Times New Roman" w:eastAsia="Times New Roman" w:hAnsi="Times New Roman"/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spacing w:line="240" w:lineRule="auto"/>
    </w:pPr>
    <w:rPr>
      <w:rFonts w:ascii="Times New Roman" w:cs="Times New Roman" w:eastAsia="Times New Roman" w:hAnsi="Times New Roman"/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spacing w:line="240" w:lineRule="auto"/>
    </w:pPr>
    <w:rPr>
      <w:rFonts w:ascii="Times New Roman" w:cs="Times New Roman" w:eastAsia="Times New Roman" w:hAnsi="Times New Roman"/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  <w:rsid w:val="00F61B77"/>
  </w:style>
  <w:style w:type="paragraph" w:styleId="Heading2">
    <w:name w:val="heading 2"/>
    <w:basedOn w:val="Normal"/>
    <w:link w:val="Heading2Char"/>
    <w:uiPriority w:val="9"/>
    <w:qFormat w:val="1"/>
    <w:rsid w:val="00DB5CA0"/>
    <w:pPr>
      <w:spacing w:after="100" w:afterAutospacing="1" w:before="100" w:beforeAutospacing="1" w:line="240" w:lineRule="auto"/>
      <w:outlineLvl w:val="1"/>
    </w:pPr>
    <w:rPr>
      <w:rFonts w:ascii="Times New Roman" w:cs="Times New Roman" w:eastAsia="Times New Roman" w:hAnsi="Times New Roman"/>
      <w:b w:val="1"/>
      <w:bCs w:val="1"/>
      <w:sz w:val="36"/>
      <w:szCs w:val="36"/>
    </w:rPr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character" w:styleId="Heading2Char" w:customStyle="1">
    <w:name w:val="Heading 2 Char"/>
    <w:basedOn w:val="DefaultParagraphFont"/>
    <w:link w:val="Heading2"/>
    <w:uiPriority w:val="9"/>
    <w:rsid w:val="00DB5CA0"/>
    <w:rPr>
      <w:rFonts w:ascii="Times New Roman" w:cs="Times New Roman" w:eastAsia="Times New Roman" w:hAnsi="Times New Roman"/>
      <w:b w:val="1"/>
      <w:bCs w:val="1"/>
      <w:sz w:val="36"/>
      <w:szCs w:val="36"/>
    </w:rPr>
  </w:style>
  <w:style w:type="character" w:styleId="Strong">
    <w:name w:val="Strong"/>
    <w:basedOn w:val="DefaultParagraphFont"/>
    <w:uiPriority w:val="22"/>
    <w:qFormat w:val="1"/>
    <w:rsid w:val="00DB5CA0"/>
    <w:rPr>
      <w:b w:val="1"/>
      <w:bCs w:val="1"/>
    </w:rPr>
  </w:style>
  <w:style w:type="paragraph" w:styleId="NormalWeb">
    <w:name w:val="Normal (Web)"/>
    <w:basedOn w:val="Normal"/>
    <w:uiPriority w:val="99"/>
    <w:semiHidden w:val="1"/>
    <w:unhideWhenUsed w:val="1"/>
    <w:rsid w:val="00DB5CA0"/>
    <w:pPr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sz w:val="24"/>
      <w:szCs w:val="24"/>
    </w:rPr>
  </w:style>
  <w:style w:type="paragraph" w:styleId="ListParagraph">
    <w:name w:val="List Paragraph"/>
    <w:basedOn w:val="Normal"/>
    <w:uiPriority w:val="34"/>
    <w:qFormat w:val="1"/>
    <w:rsid w:val="00DA12F0"/>
    <w:pPr>
      <w:ind w:left="720"/>
      <w:contextualSpacing w:val="1"/>
    </w:pPr>
  </w:style>
  <w:style w:type="paragraph" w:styleId="Header">
    <w:name w:val="header"/>
    <w:basedOn w:val="Normal"/>
    <w:link w:val="HeaderChar"/>
    <w:uiPriority w:val="99"/>
    <w:unhideWhenUsed w:val="1"/>
    <w:rsid w:val="0097306A"/>
    <w:pPr>
      <w:tabs>
        <w:tab w:val="center" w:pos="4680"/>
        <w:tab w:val="right" w:pos="9360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97306A"/>
  </w:style>
  <w:style w:type="paragraph" w:styleId="Footer">
    <w:name w:val="footer"/>
    <w:basedOn w:val="Normal"/>
    <w:link w:val="FooterChar"/>
    <w:uiPriority w:val="99"/>
    <w:unhideWhenUsed w:val="1"/>
    <w:rsid w:val="0097306A"/>
    <w:pPr>
      <w:tabs>
        <w:tab w:val="center" w:pos="4680"/>
        <w:tab w:val="right" w:pos="9360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97306A"/>
  </w:style>
  <w:style w:type="table" w:styleId="TableGrid">
    <w:name w:val="Table Grid"/>
    <w:basedOn w:val="TableNormal"/>
    <w:uiPriority w:val="59"/>
    <w:rsid w:val="00951866"/>
    <w:pPr>
      <w:spacing w:after="0" w:line="240" w:lineRule="auto"/>
    </w:p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footer" Target="footer3.xml"/><Relationship Id="rId10" Type="http://schemas.openxmlformats.org/officeDocument/2006/relationships/footer" Target="footer1.xml"/><Relationship Id="rId12" Type="http://schemas.openxmlformats.org/officeDocument/2006/relationships/footer" Target="footer2.xml"/><Relationship Id="rId9" Type="http://schemas.openxmlformats.org/officeDocument/2006/relationships/header" Target="header3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2.xml"/><Relationship Id="rId8" Type="http://schemas.openxmlformats.org/officeDocument/2006/relationships/header" Target="header1.xml"/></Relationships>
</file>

<file path=word/_rels/header2.xml.rels><?xml version="1.0" encoding="UTF-8" standalone="yes"?>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esKR4zQ0OSBKQ+muAnE/e64n/zA==">CgMxLjAyDmguaXgzYnV0c2I5cWcxOAByITFESThuZ3RyYjQxNC1ZUUdCSFk4NTFkdXNvMlpiMDlsOA==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2019-11-22T20:57:00Z</dcterms:created>
  <dc:creator>Roxana</dc:creator>
</cp:coreProperties>
</file>